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95" w:rsidRPr="00417536" w:rsidRDefault="00417536" w:rsidP="00417536">
      <w:pPr>
        <w:tabs>
          <w:tab w:val="left" w:pos="432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T05D01 HW</w:t>
      </w:r>
      <w:r w:rsidR="00322995" w:rsidRPr="00417536">
        <w:rPr>
          <w:rFonts w:asciiTheme="minorHAnsi" w:hAnsiTheme="minorHAnsi" w:cstheme="minorHAnsi"/>
          <w:sz w:val="20"/>
          <w:szCs w:val="20"/>
        </w:rPr>
        <w:t>: Thermochemistry</w:t>
      </w:r>
      <w:r w:rsidR="00333E13" w:rsidRPr="00417536">
        <w:rPr>
          <w:rFonts w:asciiTheme="minorHAnsi" w:hAnsiTheme="minorHAnsi" w:cstheme="minorHAnsi"/>
          <w:sz w:val="20"/>
          <w:szCs w:val="20"/>
        </w:rPr>
        <w:t xml:space="preserve"> II</w:t>
      </w:r>
    </w:p>
    <w:p w:rsidR="00322995" w:rsidRDefault="00417536" w:rsidP="00417536">
      <w:pPr>
        <w:tabs>
          <w:tab w:val="left" w:pos="4320"/>
        </w:tabs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_________________________________</w:t>
      </w:r>
    </w:p>
    <w:p w:rsidR="00417536" w:rsidRPr="00417536" w:rsidRDefault="00417536" w:rsidP="00417536">
      <w:pPr>
        <w:tabs>
          <w:tab w:val="left" w:pos="4320"/>
        </w:tabs>
        <w:jc w:val="right"/>
        <w:rPr>
          <w:rFonts w:asciiTheme="minorHAnsi" w:hAnsiTheme="minorHAnsi" w:cstheme="minorHAnsi"/>
          <w:sz w:val="20"/>
          <w:szCs w:val="20"/>
        </w:rPr>
      </w:pPr>
    </w:p>
    <w:p w:rsidR="00322995" w:rsidRPr="00417536" w:rsidRDefault="00322995" w:rsidP="00322995">
      <w:pPr>
        <w:tabs>
          <w:tab w:val="left" w:pos="1080"/>
          <w:tab w:val="left" w:pos="4320"/>
        </w:tabs>
        <w:ind w:left="1080" w:hanging="108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>Directions:</w:t>
      </w:r>
      <w:r w:rsidRPr="00417536">
        <w:rPr>
          <w:rFonts w:asciiTheme="minorHAnsi" w:hAnsiTheme="minorHAnsi" w:cstheme="minorHAnsi"/>
          <w:sz w:val="20"/>
          <w:szCs w:val="20"/>
        </w:rPr>
        <w:tab/>
      </w:r>
      <w:r w:rsidRPr="00417536">
        <w:rPr>
          <w:rFonts w:asciiTheme="minorHAnsi" w:hAnsiTheme="minorHAnsi" w:cstheme="minorHAnsi"/>
          <w:b/>
          <w:i/>
          <w:sz w:val="20"/>
          <w:szCs w:val="20"/>
        </w:rPr>
        <w:t xml:space="preserve">Solve </w:t>
      </w:r>
      <w:r w:rsidR="00F55D34" w:rsidRPr="00417536">
        <w:rPr>
          <w:rFonts w:asciiTheme="minorHAnsi" w:hAnsiTheme="minorHAnsi" w:cstheme="minorHAnsi"/>
          <w:b/>
          <w:i/>
          <w:sz w:val="20"/>
          <w:szCs w:val="20"/>
        </w:rPr>
        <w:t xml:space="preserve">each of </w:t>
      </w:r>
      <w:r w:rsidRPr="00417536">
        <w:rPr>
          <w:rFonts w:asciiTheme="minorHAnsi" w:hAnsiTheme="minorHAnsi" w:cstheme="minorHAnsi"/>
          <w:b/>
          <w:i/>
          <w:sz w:val="20"/>
          <w:szCs w:val="20"/>
        </w:rPr>
        <w:t>the following on a sheet of your own paper</w:t>
      </w:r>
      <w:r w:rsidRPr="00417536">
        <w:rPr>
          <w:rFonts w:asciiTheme="minorHAnsi" w:hAnsiTheme="minorHAnsi" w:cstheme="minorHAnsi"/>
          <w:sz w:val="20"/>
          <w:szCs w:val="20"/>
        </w:rPr>
        <w:t xml:space="preserve">.  Show ALL work including UNITS.  If specific heats for some of the elements are needed and not given consult your periodic table. </w:t>
      </w:r>
      <w:r w:rsidR="009F7E12" w:rsidRPr="00417536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322995" w:rsidRPr="00417536" w:rsidRDefault="00322995" w:rsidP="00322995">
      <w:pPr>
        <w:tabs>
          <w:tab w:val="left" w:pos="108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322995" w:rsidRPr="00417536" w:rsidRDefault="00322995">
      <w:pPr>
        <w:pStyle w:val="BodyTextIndent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A piece of silver has a mass of 362 grams and a heat capacity of 85.7 J/degree C.  What is the specific heat of silver? [Think of the units associated with specific heat, and an epiphany will hopefully occur.]</w:t>
      </w:r>
    </w:p>
    <w:p w:rsidR="00322995" w:rsidRPr="00417536" w:rsidRDefault="00322995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322995" w:rsidRDefault="00322995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417536" w:rsidRPr="00417536" w:rsidRDefault="00417536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322995" w:rsidRPr="00417536" w:rsidRDefault="00322995">
      <w:pPr>
        <w:pStyle w:val="BodyTextIndent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Calculate the heat liberated when 366 grams of mercury cools from 77.0 to 12.0 degrees C.</w:t>
      </w:r>
    </w:p>
    <w:p w:rsidR="00322995" w:rsidRDefault="00322995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Pr="00417536" w:rsidRDefault="00417536">
      <w:pPr>
        <w:pStyle w:val="BodyTextIndent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322995" w:rsidRPr="00417536" w:rsidRDefault="00322995" w:rsidP="00322995">
      <w:pPr>
        <w:pStyle w:val="BodyTextIndent"/>
        <w:tabs>
          <w:tab w:val="clear" w:pos="720"/>
        </w:tabs>
        <w:ind w:left="0" w:firstLine="0"/>
        <w:rPr>
          <w:rFonts w:asciiTheme="minorHAnsi" w:hAnsiTheme="minorHAnsi" w:cstheme="minorHAnsi"/>
          <w:szCs w:val="20"/>
        </w:rPr>
      </w:pPr>
    </w:p>
    <w:p w:rsidR="00322995" w:rsidRPr="00417536" w:rsidRDefault="00322995" w:rsidP="00322995">
      <w:pPr>
        <w:pStyle w:val="BodyTextIndent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A piece of copper of mass 6.22 kg is heated from 20.5 degrees C to 324.3 degrees C.  Calculate the heat absorbed by the metal.</w:t>
      </w:r>
    </w:p>
    <w:p w:rsidR="00322995" w:rsidRPr="00417536" w:rsidRDefault="00322995" w:rsidP="00322995">
      <w:pPr>
        <w:pStyle w:val="BodyTextIndent"/>
        <w:ind w:left="0" w:firstLine="0"/>
        <w:rPr>
          <w:rFonts w:asciiTheme="minorHAnsi" w:hAnsiTheme="minorHAnsi" w:cstheme="minorHAnsi"/>
          <w:szCs w:val="20"/>
        </w:rPr>
      </w:pPr>
    </w:p>
    <w:p w:rsidR="00322995" w:rsidRDefault="00322995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417536" w:rsidRPr="00417536" w:rsidRDefault="00417536">
      <w:pPr>
        <w:pStyle w:val="BodyTextIndent"/>
        <w:ind w:left="360" w:firstLine="0"/>
        <w:rPr>
          <w:rFonts w:asciiTheme="minorHAnsi" w:hAnsiTheme="minorHAnsi" w:cstheme="minorHAnsi"/>
          <w:szCs w:val="20"/>
        </w:rPr>
      </w:pPr>
    </w:p>
    <w:p w:rsidR="00A02139" w:rsidRPr="00417536" w:rsidRDefault="00322995" w:rsidP="00A02139">
      <w:pPr>
        <w:pStyle w:val="BodyTextIndent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 xml:space="preserve">A sheet of gold weighing 10.6 g and at a temperature of 18.0 degrees C is placed on a flat sheet of iron weighing 20.0 grams and at a temperature of 55.6 degrees C.  What is the final temperature of the combined metals? Assume </w:t>
      </w:r>
      <w:r w:rsidRPr="00417536">
        <w:rPr>
          <w:rFonts w:asciiTheme="minorHAnsi" w:hAnsiTheme="minorHAnsi" w:cstheme="minorHAnsi"/>
          <w:b/>
          <w:szCs w:val="20"/>
        </w:rPr>
        <w:t>NO</w:t>
      </w:r>
      <w:r w:rsidRPr="00417536">
        <w:rPr>
          <w:rFonts w:asciiTheme="minorHAnsi" w:hAnsiTheme="minorHAnsi" w:cstheme="minorHAnsi"/>
          <w:szCs w:val="20"/>
        </w:rPr>
        <w:t xml:space="preserve"> heat is lost to the surroundings.</w:t>
      </w:r>
    </w:p>
    <w:p w:rsidR="00322995" w:rsidRDefault="00322995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417536" w:rsidRPr="00417536" w:rsidRDefault="00417536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322995" w:rsidRPr="00417536" w:rsidRDefault="00322995" w:rsidP="00322995">
      <w:pPr>
        <w:pStyle w:val="BodyTextIndent2"/>
        <w:ind w:hanging="360"/>
        <w:rPr>
          <w:rFonts w:asciiTheme="minorHAnsi" w:hAnsiTheme="minorHAnsi" w:cstheme="minorHAnsi"/>
          <w:szCs w:val="20"/>
        </w:rPr>
      </w:pPr>
    </w:p>
    <w:p w:rsidR="00322995" w:rsidRPr="00417536" w:rsidRDefault="00322995">
      <w:pPr>
        <w:pStyle w:val="BodyTextIndent2"/>
        <w:numPr>
          <w:ilvl w:val="0"/>
          <w:numId w:val="3"/>
        </w:numPr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Calculate the initial temperature of 50.0 grams of cold water when 85.5 grams of metallic iron at 99.8 degrees C is placed into it.  The final temperature of the mixture is 22.3 degrees C.  Assume no heat loss to the surroundings.</w:t>
      </w:r>
    </w:p>
    <w:p w:rsidR="00A02139" w:rsidRPr="00417536" w:rsidRDefault="00A02139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A02139" w:rsidRDefault="00A02139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417536" w:rsidRDefault="00417536" w:rsidP="00A02139">
      <w:pPr>
        <w:pStyle w:val="BodyTextIndent2"/>
        <w:tabs>
          <w:tab w:val="clear" w:pos="720"/>
        </w:tabs>
        <w:rPr>
          <w:rFonts w:asciiTheme="minorHAnsi" w:hAnsiTheme="minorHAnsi" w:cstheme="minorHAnsi"/>
          <w:szCs w:val="20"/>
        </w:rPr>
      </w:pPr>
    </w:p>
    <w:p w:rsidR="00A02139" w:rsidRPr="00417536" w:rsidRDefault="00A02139" w:rsidP="00A02139">
      <w:pPr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lastRenderedPageBreak/>
        <w:t>A certain mass of water was heated with 41.8 kJ, raising its temperature from 22.0 °C to 28.5 °C. Find the mass of water.</w:t>
      </w:r>
    </w:p>
    <w:p w:rsidR="00A02139" w:rsidRPr="00417536" w:rsidRDefault="00A02139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02139" w:rsidRDefault="00A02139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17536" w:rsidRPr="00417536" w:rsidRDefault="00417536" w:rsidP="00A0213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35426" w:rsidRPr="00417536" w:rsidRDefault="00A35426" w:rsidP="00A35426">
      <w:pPr>
        <w:autoSpaceDE w:val="0"/>
        <w:autoSpaceDN w:val="0"/>
        <w:adjustRightInd w:val="0"/>
        <w:ind w:firstLine="36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 xml:space="preserve">7. </w:t>
      </w:r>
      <w:r w:rsidRPr="00417536">
        <w:rPr>
          <w:rFonts w:asciiTheme="minorHAnsi" w:hAnsiTheme="minorHAnsi" w:cstheme="minorHAnsi"/>
          <w:sz w:val="20"/>
          <w:szCs w:val="20"/>
        </w:rPr>
        <w:tab/>
        <w:t>When 80.0 grams of a certain metal at 90.0 °C was mixed with 100.0 grams of water at 30.0</w:t>
      </w:r>
    </w:p>
    <w:p w:rsidR="00A35426" w:rsidRPr="00417536" w:rsidRDefault="00A3542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 xml:space="preserve">°C, the final equilibrium temperature of the mixture was 36.0 °C. What is the specific </w:t>
      </w:r>
      <w:proofErr w:type="gramStart"/>
      <w:r w:rsidRPr="00417536">
        <w:rPr>
          <w:rFonts w:asciiTheme="minorHAnsi" w:hAnsiTheme="minorHAnsi" w:cstheme="minorHAnsi"/>
          <w:sz w:val="20"/>
          <w:szCs w:val="20"/>
        </w:rPr>
        <w:t>heat</w:t>
      </w:r>
      <w:proofErr w:type="gramEnd"/>
    </w:p>
    <w:p w:rsidR="00A35426" w:rsidRPr="00417536" w:rsidRDefault="00A3542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417536">
        <w:rPr>
          <w:rFonts w:asciiTheme="minorHAnsi" w:hAnsiTheme="minorHAnsi" w:cstheme="minorHAnsi"/>
          <w:sz w:val="20"/>
          <w:szCs w:val="20"/>
        </w:rPr>
        <w:t>of</w:t>
      </w:r>
      <w:proofErr w:type="gramEnd"/>
      <w:r w:rsidRPr="00417536">
        <w:rPr>
          <w:rFonts w:asciiTheme="minorHAnsi" w:hAnsiTheme="minorHAnsi" w:cstheme="minorHAnsi"/>
          <w:sz w:val="20"/>
          <w:szCs w:val="20"/>
        </w:rPr>
        <w:t xml:space="preserve"> the metal?</w:t>
      </w:r>
    </w:p>
    <w:p w:rsidR="00A35426" w:rsidRPr="00417536" w:rsidRDefault="00A3542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A35426" w:rsidRDefault="00A3542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417536" w:rsidRPr="00417536" w:rsidRDefault="00417536" w:rsidP="00A35426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0"/>
          <w:szCs w:val="20"/>
        </w:rPr>
      </w:pPr>
    </w:p>
    <w:p w:rsidR="00A02139" w:rsidRPr="00417536" w:rsidRDefault="00A35426" w:rsidP="006F49C6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>10.0 g of a fuel are burned under a calorimeter containing 200.0 g of H</w:t>
      </w:r>
      <w:r w:rsidRPr="00417536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417536">
        <w:rPr>
          <w:rFonts w:asciiTheme="minorHAnsi" w:hAnsiTheme="minorHAnsi" w:cstheme="minorHAnsi"/>
          <w:sz w:val="20"/>
          <w:szCs w:val="20"/>
        </w:rPr>
        <w:t>O. The temperature of the water increases from 15.0 °C to 55.0 °C. Calculate the total heat produced (in joules) and the heat of combustion per gram of fuel.</w:t>
      </w:r>
    </w:p>
    <w:p w:rsidR="00A35426" w:rsidRPr="00417536" w:rsidRDefault="00A3542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A35426" w:rsidRDefault="00A3542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417536" w:rsidRPr="00417536" w:rsidRDefault="00417536" w:rsidP="00A35426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6F49C6" w:rsidRPr="00417536" w:rsidRDefault="006F49C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  <w:r w:rsidRPr="00417536">
        <w:rPr>
          <w:rFonts w:asciiTheme="minorHAnsi" w:hAnsiTheme="minorHAnsi" w:cstheme="minorHAnsi"/>
          <w:sz w:val="20"/>
          <w:szCs w:val="20"/>
        </w:rPr>
        <w:t>9.</w:t>
      </w:r>
      <w:r w:rsidRPr="00417536">
        <w:rPr>
          <w:rFonts w:asciiTheme="minorHAnsi" w:hAnsiTheme="minorHAnsi" w:cstheme="minorHAnsi"/>
          <w:sz w:val="20"/>
          <w:szCs w:val="20"/>
        </w:rPr>
        <w:tab/>
        <w:t>When 12.29 g of finely divided brass (60% Cu, 40% Zn) at 95.0</w:t>
      </w:r>
      <w:r w:rsidRPr="0041753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417536">
        <w:rPr>
          <w:rFonts w:asciiTheme="minorHAnsi" w:hAnsiTheme="minorHAnsi" w:cstheme="minorHAnsi"/>
          <w:sz w:val="20"/>
          <w:szCs w:val="20"/>
        </w:rPr>
        <w:t xml:space="preserve">C is quickly stirred into 40.00 </w:t>
      </w:r>
      <w:proofErr w:type="gramStart"/>
      <w:r w:rsidRPr="00417536">
        <w:rPr>
          <w:rFonts w:asciiTheme="minorHAnsi" w:hAnsiTheme="minorHAnsi" w:cstheme="minorHAnsi"/>
          <w:sz w:val="20"/>
          <w:szCs w:val="20"/>
        </w:rPr>
        <w:t>g  of</w:t>
      </w:r>
      <w:proofErr w:type="gramEnd"/>
      <w:r w:rsidRPr="00417536">
        <w:rPr>
          <w:rFonts w:asciiTheme="minorHAnsi" w:hAnsiTheme="minorHAnsi" w:cstheme="minorHAnsi"/>
          <w:sz w:val="20"/>
          <w:szCs w:val="20"/>
        </w:rPr>
        <w:t xml:space="preserve"> water at 22.0</w:t>
      </w:r>
      <w:r w:rsidRPr="0041753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417536">
        <w:rPr>
          <w:rFonts w:asciiTheme="minorHAnsi" w:hAnsiTheme="minorHAnsi" w:cstheme="minorHAnsi"/>
          <w:sz w:val="20"/>
          <w:szCs w:val="20"/>
        </w:rPr>
        <w:t>C in a calorimeter, the water temperature rises to 24.0</w:t>
      </w:r>
      <w:r w:rsidRPr="0041753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417536">
        <w:rPr>
          <w:rFonts w:asciiTheme="minorHAnsi" w:hAnsiTheme="minorHAnsi" w:cstheme="minorHAnsi"/>
          <w:sz w:val="20"/>
          <w:szCs w:val="20"/>
        </w:rPr>
        <w:t>C.  Find the specific heat of brass.</w:t>
      </w:r>
    </w:p>
    <w:p w:rsidR="006F49C6" w:rsidRDefault="006F49C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417536" w:rsidRPr="00417536" w:rsidRDefault="0041753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6F49C6" w:rsidRPr="00417536" w:rsidRDefault="006F49C6" w:rsidP="006F49C6">
      <w:pPr>
        <w:tabs>
          <w:tab w:val="left" w:pos="0"/>
          <w:tab w:val="left" w:pos="4320"/>
          <w:tab w:val="right" w:pos="9360"/>
        </w:tabs>
        <w:autoSpaceDE w:val="0"/>
        <w:autoSpaceDN w:val="0"/>
        <w:adjustRightInd w:val="0"/>
        <w:ind w:left="720" w:hanging="360"/>
        <w:rPr>
          <w:rFonts w:asciiTheme="minorHAnsi" w:hAnsiTheme="minorHAnsi" w:cstheme="minorHAnsi"/>
          <w:sz w:val="20"/>
          <w:szCs w:val="20"/>
        </w:rPr>
      </w:pPr>
    </w:p>
    <w:p w:rsidR="00A02139" w:rsidRPr="00417536" w:rsidRDefault="006F49C6" w:rsidP="006F49C6">
      <w:pPr>
        <w:pStyle w:val="BodyTextIndent2"/>
        <w:ind w:hanging="360"/>
        <w:rPr>
          <w:rFonts w:asciiTheme="minorHAnsi" w:hAnsiTheme="minorHAnsi" w:cstheme="minorHAnsi"/>
          <w:szCs w:val="20"/>
        </w:rPr>
      </w:pPr>
      <w:r w:rsidRPr="00417536">
        <w:rPr>
          <w:rFonts w:asciiTheme="minorHAnsi" w:hAnsiTheme="minorHAnsi" w:cstheme="minorHAnsi"/>
          <w:szCs w:val="20"/>
        </w:rPr>
        <w:t>10.</w:t>
      </w:r>
      <w:r w:rsidRPr="00417536">
        <w:rPr>
          <w:rFonts w:asciiTheme="minorHAnsi" w:hAnsiTheme="minorHAnsi" w:cstheme="minorHAnsi"/>
          <w:szCs w:val="20"/>
        </w:rPr>
        <w:tab/>
        <w:t xml:space="preserve">A 25.0 g piece of aluminum (which has a molar heat capacity of 24.03J/°C mol) is heated to 82.4°C and dropped into a calorimeter containing water (specific heat capacity of water is 4.18J/g°C) initially at 22.3°C.  The final temperature of the water is 24.9°C.  Calculate the mass of water in the calorimeter.  </w:t>
      </w:r>
    </w:p>
    <w:p w:rsidR="00322995" w:rsidRPr="00417536" w:rsidRDefault="00322995">
      <w:pPr>
        <w:pStyle w:val="BodyTextIndent2"/>
        <w:ind w:left="0"/>
        <w:rPr>
          <w:rFonts w:asciiTheme="minorHAnsi" w:hAnsiTheme="minorHAnsi" w:cstheme="minorHAnsi"/>
          <w:szCs w:val="20"/>
        </w:rPr>
      </w:pPr>
    </w:p>
    <w:p w:rsidR="00CC0DA0" w:rsidRPr="00417536" w:rsidRDefault="00CC0DA0">
      <w:pPr>
        <w:pStyle w:val="BodyTextIndent2"/>
        <w:ind w:left="0"/>
        <w:rPr>
          <w:rFonts w:asciiTheme="minorHAnsi" w:hAnsiTheme="minorHAnsi" w:cstheme="minorHAnsi"/>
          <w:b/>
          <w:i/>
          <w:szCs w:val="20"/>
        </w:rPr>
      </w:pPr>
    </w:p>
    <w:sectPr w:rsidR="00CC0DA0" w:rsidRPr="00417536" w:rsidSect="0041753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90" w:rsidRDefault="00475D90" w:rsidP="00417536">
      <w:r>
        <w:separator/>
      </w:r>
    </w:p>
  </w:endnote>
  <w:endnote w:type="continuationSeparator" w:id="0">
    <w:p w:rsidR="00475D90" w:rsidRDefault="00475D90" w:rsidP="0041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90" w:rsidRDefault="00475D90" w:rsidP="00417536">
      <w:r>
        <w:separator/>
      </w:r>
    </w:p>
  </w:footnote>
  <w:footnote w:type="continuationSeparator" w:id="0">
    <w:p w:rsidR="00475D90" w:rsidRDefault="00475D90" w:rsidP="00417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536" w:rsidRPr="00417536" w:rsidRDefault="00417536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417536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417536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5A3A"/>
    <w:multiLevelType w:val="hybridMultilevel"/>
    <w:tmpl w:val="651693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284BC6"/>
    <w:multiLevelType w:val="hybridMultilevel"/>
    <w:tmpl w:val="651693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2A3B5A"/>
    <w:multiLevelType w:val="hybridMultilevel"/>
    <w:tmpl w:val="DA883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43706E"/>
    <w:multiLevelType w:val="hybridMultilevel"/>
    <w:tmpl w:val="871014A0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85"/>
    <w:rsid w:val="00322995"/>
    <w:rsid w:val="00333E13"/>
    <w:rsid w:val="00417536"/>
    <w:rsid w:val="00475D90"/>
    <w:rsid w:val="00656D85"/>
    <w:rsid w:val="006F49C6"/>
    <w:rsid w:val="009F7E12"/>
    <w:rsid w:val="00A02139"/>
    <w:rsid w:val="00A35426"/>
    <w:rsid w:val="00C133AD"/>
    <w:rsid w:val="00CC0DA0"/>
    <w:rsid w:val="00ED6D40"/>
    <w:rsid w:val="00F5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6D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D6D40"/>
    <w:pPr>
      <w:tabs>
        <w:tab w:val="left" w:pos="720"/>
        <w:tab w:val="left" w:pos="4320"/>
      </w:tabs>
      <w:ind w:left="720" w:hanging="720"/>
    </w:pPr>
    <w:rPr>
      <w:sz w:val="20"/>
    </w:rPr>
  </w:style>
  <w:style w:type="paragraph" w:styleId="BodyTextIndent2">
    <w:name w:val="Body Text Indent 2"/>
    <w:basedOn w:val="Normal"/>
    <w:rsid w:val="00ED6D40"/>
    <w:pPr>
      <w:tabs>
        <w:tab w:val="left" w:pos="720"/>
        <w:tab w:val="left" w:pos="4320"/>
      </w:tabs>
      <w:ind w:left="720"/>
    </w:pPr>
    <w:rPr>
      <w:sz w:val="20"/>
    </w:rPr>
  </w:style>
  <w:style w:type="paragraph" w:styleId="Header">
    <w:name w:val="header"/>
    <w:basedOn w:val="Normal"/>
    <w:link w:val="HeaderChar"/>
    <w:rsid w:val="004175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7536"/>
    <w:rPr>
      <w:sz w:val="24"/>
      <w:szCs w:val="24"/>
    </w:rPr>
  </w:style>
  <w:style w:type="paragraph" w:styleId="Footer">
    <w:name w:val="footer"/>
    <w:basedOn w:val="Normal"/>
    <w:link w:val="FooterChar"/>
    <w:rsid w:val="004175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17536"/>
    <w:rPr>
      <w:sz w:val="24"/>
      <w:szCs w:val="24"/>
    </w:rPr>
  </w:style>
  <w:style w:type="paragraph" w:styleId="BalloonText">
    <w:name w:val="Balloon Text"/>
    <w:basedOn w:val="Normal"/>
    <w:link w:val="BalloonTextChar"/>
    <w:rsid w:val="004175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75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6D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D6D40"/>
    <w:pPr>
      <w:tabs>
        <w:tab w:val="left" w:pos="720"/>
        <w:tab w:val="left" w:pos="4320"/>
      </w:tabs>
      <w:ind w:left="720" w:hanging="720"/>
    </w:pPr>
    <w:rPr>
      <w:sz w:val="20"/>
    </w:rPr>
  </w:style>
  <w:style w:type="paragraph" w:styleId="BodyTextIndent2">
    <w:name w:val="Body Text Indent 2"/>
    <w:basedOn w:val="Normal"/>
    <w:rsid w:val="00ED6D40"/>
    <w:pPr>
      <w:tabs>
        <w:tab w:val="left" w:pos="720"/>
        <w:tab w:val="left" w:pos="4320"/>
      </w:tabs>
      <w:ind w:left="720"/>
    </w:pPr>
    <w:rPr>
      <w:sz w:val="20"/>
    </w:rPr>
  </w:style>
  <w:style w:type="paragraph" w:styleId="Header">
    <w:name w:val="header"/>
    <w:basedOn w:val="Normal"/>
    <w:link w:val="HeaderChar"/>
    <w:rsid w:val="004175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7536"/>
    <w:rPr>
      <w:sz w:val="24"/>
      <w:szCs w:val="24"/>
    </w:rPr>
  </w:style>
  <w:style w:type="paragraph" w:styleId="Footer">
    <w:name w:val="footer"/>
    <w:basedOn w:val="Normal"/>
    <w:link w:val="FooterChar"/>
    <w:rsid w:val="004175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17536"/>
    <w:rPr>
      <w:sz w:val="24"/>
      <w:szCs w:val="24"/>
    </w:rPr>
  </w:style>
  <w:style w:type="paragraph" w:styleId="BalloonText">
    <w:name w:val="Balloon Text"/>
    <w:basedOn w:val="Normal"/>
    <w:link w:val="BalloonTextChar"/>
    <w:rsid w:val="004175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7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Baltimore County Public Schools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Brakke</cp:lastModifiedBy>
  <cp:revision>2</cp:revision>
  <cp:lastPrinted>2010-05-12T15:10:00Z</cp:lastPrinted>
  <dcterms:created xsi:type="dcterms:W3CDTF">2011-01-11T12:29:00Z</dcterms:created>
  <dcterms:modified xsi:type="dcterms:W3CDTF">2011-01-11T12:29:00Z</dcterms:modified>
</cp:coreProperties>
</file>